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95" w:rsidRDefault="00C64495" w:rsidP="00E058DE">
      <w:pPr>
        <w:spacing w:after="0" w:line="240" w:lineRule="auto"/>
        <w:jc w:val="center"/>
        <w:rPr>
          <w:rFonts w:ascii="Times New Roman" w:eastAsia="Times New Roman" w:hAnsi="Times New Roman" w:cs="Times New Roman"/>
          <w:b/>
          <w:color w:val="000000"/>
          <w:sz w:val="24"/>
          <w:szCs w:val="24"/>
          <w:u w:val="single"/>
          <w:lang w:eastAsia="en-CA"/>
        </w:rPr>
      </w:pPr>
      <w:r>
        <w:rPr>
          <w:rFonts w:ascii="Arial" w:hAnsi="Arial" w:cs="Arial"/>
          <w:noProof/>
          <w:color w:val="0000FF"/>
          <w:sz w:val="27"/>
          <w:szCs w:val="27"/>
          <w:lang w:eastAsia="en-CA"/>
        </w:rPr>
        <w:drawing>
          <wp:inline distT="0" distB="0" distL="0" distR="0" wp14:anchorId="386C96DA" wp14:editId="5AA98777">
            <wp:extent cx="2096135" cy="1337310"/>
            <wp:effectExtent l="0" t="0" r="0" b="0"/>
            <wp:docPr id="2" name="Picture 2" descr="Image result for walkerton capitals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alkerton capitals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6135" cy="1337310"/>
                    </a:xfrm>
                    <a:prstGeom prst="rect">
                      <a:avLst/>
                    </a:prstGeom>
                    <a:noFill/>
                    <a:ln>
                      <a:noFill/>
                    </a:ln>
                  </pic:spPr>
                </pic:pic>
              </a:graphicData>
            </a:graphic>
          </wp:inline>
        </w:drawing>
      </w:r>
      <w:bookmarkStart w:id="0" w:name="_GoBack"/>
      <w:bookmarkEnd w:id="0"/>
    </w:p>
    <w:p w:rsidR="00C64495" w:rsidRDefault="00C64495" w:rsidP="00E058DE">
      <w:pPr>
        <w:spacing w:after="0" w:line="240" w:lineRule="auto"/>
        <w:jc w:val="center"/>
        <w:rPr>
          <w:rFonts w:ascii="Times New Roman" w:eastAsia="Times New Roman" w:hAnsi="Times New Roman" w:cs="Times New Roman"/>
          <w:b/>
          <w:color w:val="000000"/>
          <w:sz w:val="24"/>
          <w:szCs w:val="24"/>
          <w:u w:val="single"/>
          <w:lang w:eastAsia="en-CA"/>
        </w:rPr>
      </w:pPr>
    </w:p>
    <w:p w:rsidR="001C38FE" w:rsidRPr="00C15F8B" w:rsidRDefault="00C64495" w:rsidP="00E058DE">
      <w:pPr>
        <w:spacing w:after="0" w:line="240" w:lineRule="auto"/>
        <w:jc w:val="center"/>
        <w:rPr>
          <w:rFonts w:asciiTheme="majorHAnsi" w:eastAsia="Times New Roman" w:hAnsiTheme="majorHAnsi" w:cs="Times New Roman"/>
          <w:b/>
          <w:color w:val="000000"/>
          <w:sz w:val="28"/>
          <w:szCs w:val="28"/>
          <w:u w:val="single"/>
          <w:lang w:eastAsia="en-CA"/>
        </w:rPr>
      </w:pPr>
      <w:r w:rsidRPr="00C15F8B">
        <w:rPr>
          <w:rFonts w:asciiTheme="majorHAnsi" w:eastAsia="Times New Roman" w:hAnsiTheme="majorHAnsi" w:cs="Times New Roman"/>
          <w:b/>
          <w:color w:val="17365D" w:themeColor="text2" w:themeShade="BF"/>
          <w:sz w:val="28"/>
          <w:szCs w:val="28"/>
          <w:u w:val="single"/>
          <w:lang w:eastAsia="en-CA"/>
        </w:rPr>
        <w:t xml:space="preserve">Walkerton Capitals Novice </w:t>
      </w:r>
      <w:r w:rsidR="00E058DE" w:rsidRPr="00C15F8B">
        <w:rPr>
          <w:rFonts w:asciiTheme="majorHAnsi" w:eastAsia="Times New Roman" w:hAnsiTheme="majorHAnsi" w:cs="Times New Roman"/>
          <w:b/>
          <w:color w:val="17365D" w:themeColor="text2" w:themeShade="BF"/>
          <w:sz w:val="28"/>
          <w:szCs w:val="28"/>
          <w:u w:val="single"/>
          <w:lang w:eastAsia="en-CA"/>
        </w:rPr>
        <w:t>Classic Tournament</w:t>
      </w:r>
      <w:r w:rsidRPr="00C15F8B">
        <w:rPr>
          <w:rFonts w:asciiTheme="majorHAnsi" w:eastAsia="Times New Roman" w:hAnsiTheme="majorHAnsi" w:cs="Times New Roman"/>
          <w:b/>
          <w:color w:val="17365D" w:themeColor="text2" w:themeShade="BF"/>
          <w:sz w:val="28"/>
          <w:szCs w:val="28"/>
          <w:u w:val="single"/>
          <w:lang w:eastAsia="en-CA"/>
        </w:rPr>
        <w:t xml:space="preserve"> Rules</w:t>
      </w:r>
      <w:r w:rsidR="00A13F30" w:rsidRPr="00C15F8B">
        <w:rPr>
          <w:rFonts w:asciiTheme="majorHAnsi" w:eastAsia="Times New Roman" w:hAnsiTheme="majorHAnsi" w:cs="Times New Roman"/>
          <w:b/>
          <w:color w:val="17365D" w:themeColor="text2" w:themeShade="BF"/>
          <w:sz w:val="28"/>
          <w:szCs w:val="28"/>
          <w:u w:val="single"/>
          <w:lang w:eastAsia="en-CA"/>
        </w:rPr>
        <w:t xml:space="preserve"> </w:t>
      </w:r>
    </w:p>
    <w:p w:rsidR="00C64495" w:rsidRPr="00C15F8B" w:rsidRDefault="00C64495" w:rsidP="00C64495">
      <w:pPr>
        <w:spacing w:after="0" w:line="240" w:lineRule="auto"/>
        <w:ind w:left="360"/>
        <w:rPr>
          <w:rFonts w:asciiTheme="majorHAnsi" w:eastAsia="Times New Roman" w:hAnsiTheme="majorHAnsi" w:cs="Times New Roman"/>
          <w:color w:val="000000"/>
          <w:sz w:val="24"/>
          <w:szCs w:val="24"/>
          <w:lang w:eastAsia="en-CA"/>
        </w:rPr>
      </w:pPr>
    </w:p>
    <w:p w:rsidR="001C38FE" w:rsidRPr="00C15F8B" w:rsidRDefault="001C38FE" w:rsidP="002163B4">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A cheque made payable to Walkerton Minor Hockey must accompany the application to be eligible for entry into the tournament. The tournament will be filled on a first come first served basis, and entry will only be accepted upon receipt of the non-postdated cheque and application.</w:t>
      </w:r>
    </w:p>
    <w:p w:rsidR="00C64495" w:rsidRPr="00C15F8B" w:rsidRDefault="00C64495" w:rsidP="00C64495">
      <w:pPr>
        <w:spacing w:after="0" w:line="240" w:lineRule="auto"/>
        <w:ind w:left="360"/>
        <w:rPr>
          <w:rFonts w:asciiTheme="majorHAnsi" w:eastAsia="Times New Roman" w:hAnsiTheme="majorHAnsi" w:cs="Times New Roman"/>
          <w:color w:val="000000"/>
          <w:sz w:val="24"/>
          <w:szCs w:val="24"/>
          <w:lang w:eastAsia="en-CA"/>
        </w:rPr>
      </w:pPr>
    </w:p>
    <w:p w:rsidR="001C38FE" w:rsidRPr="00C15F8B" w:rsidRDefault="00E058DE" w:rsidP="002163B4">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Cheques received from those applying after the tourname</w:t>
      </w:r>
      <w:r w:rsidR="005A7F43" w:rsidRPr="00C15F8B">
        <w:rPr>
          <w:rFonts w:asciiTheme="majorHAnsi" w:eastAsia="Times New Roman" w:hAnsiTheme="majorHAnsi" w:cs="Times New Roman"/>
          <w:color w:val="000000"/>
          <w:sz w:val="24"/>
          <w:szCs w:val="24"/>
          <w:lang w:eastAsia="en-CA"/>
        </w:rPr>
        <w:t>nt has</w:t>
      </w:r>
      <w:r w:rsidRPr="00C15F8B">
        <w:rPr>
          <w:rFonts w:asciiTheme="majorHAnsi" w:eastAsia="Times New Roman" w:hAnsiTheme="majorHAnsi" w:cs="Times New Roman"/>
          <w:color w:val="000000"/>
          <w:sz w:val="24"/>
          <w:szCs w:val="24"/>
          <w:lang w:eastAsia="en-CA"/>
        </w:rPr>
        <w:t xml:space="preserve"> fi</w:t>
      </w:r>
      <w:r w:rsidR="002163B4" w:rsidRPr="00C15F8B">
        <w:rPr>
          <w:rFonts w:asciiTheme="majorHAnsi" w:eastAsia="Times New Roman" w:hAnsiTheme="majorHAnsi" w:cs="Times New Roman"/>
          <w:color w:val="000000"/>
          <w:sz w:val="24"/>
          <w:szCs w:val="24"/>
          <w:lang w:eastAsia="en-CA"/>
        </w:rPr>
        <w:t>lled will be returned after the</w:t>
      </w:r>
      <w:r w:rsidR="004801C5" w:rsidRPr="00C15F8B">
        <w:rPr>
          <w:rFonts w:asciiTheme="majorHAnsi" w:eastAsia="Times New Roman" w:hAnsiTheme="majorHAnsi" w:cs="Times New Roman"/>
          <w:color w:val="000000"/>
          <w:sz w:val="24"/>
          <w:szCs w:val="24"/>
          <w:lang w:eastAsia="en-CA"/>
        </w:rPr>
        <w:t xml:space="preserve"> </w:t>
      </w:r>
      <w:r w:rsidRPr="00C15F8B">
        <w:rPr>
          <w:rFonts w:asciiTheme="majorHAnsi" w:eastAsia="Times New Roman" w:hAnsiTheme="majorHAnsi" w:cs="Times New Roman"/>
          <w:color w:val="000000"/>
          <w:sz w:val="24"/>
          <w:szCs w:val="24"/>
          <w:lang w:eastAsia="en-CA"/>
        </w:rPr>
        <w:t>tournament. These teams will be placed on a waiting list in order of the date received in case of late cancellations.</w:t>
      </w:r>
    </w:p>
    <w:p w:rsidR="00C64495" w:rsidRPr="00C15F8B" w:rsidRDefault="00C64495" w:rsidP="00C64495">
      <w:pPr>
        <w:spacing w:after="0" w:line="240" w:lineRule="auto"/>
        <w:ind w:left="360"/>
        <w:rPr>
          <w:rFonts w:asciiTheme="majorHAnsi" w:eastAsia="Times New Roman" w:hAnsiTheme="majorHAnsi" w:cs="Times New Roman"/>
          <w:color w:val="000000"/>
          <w:sz w:val="24"/>
          <w:szCs w:val="24"/>
          <w:lang w:eastAsia="en-CA"/>
        </w:rPr>
      </w:pPr>
    </w:p>
    <w:p w:rsidR="00AE765F" w:rsidRPr="00C15F8B" w:rsidRDefault="00F24CF4" w:rsidP="002163B4">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An approved</w:t>
      </w:r>
      <w:r w:rsidR="007B18E3" w:rsidRPr="00C15F8B">
        <w:rPr>
          <w:rFonts w:asciiTheme="majorHAnsi" w:eastAsia="Times New Roman" w:hAnsiTheme="majorHAnsi" w:cs="Times New Roman"/>
          <w:color w:val="000000"/>
          <w:sz w:val="24"/>
          <w:szCs w:val="24"/>
          <w:lang w:eastAsia="en-CA"/>
        </w:rPr>
        <w:t xml:space="preserve"> </w:t>
      </w:r>
      <w:r w:rsidRPr="00C15F8B">
        <w:rPr>
          <w:rFonts w:asciiTheme="majorHAnsi" w:eastAsia="Times New Roman" w:hAnsiTheme="majorHAnsi" w:cs="Times New Roman"/>
          <w:color w:val="000000"/>
          <w:sz w:val="24"/>
          <w:szCs w:val="24"/>
          <w:lang w:eastAsia="en-CA"/>
        </w:rPr>
        <w:t xml:space="preserve">OWHA/OMHA </w:t>
      </w:r>
      <w:r w:rsidR="007B18E3" w:rsidRPr="00C15F8B">
        <w:rPr>
          <w:rFonts w:asciiTheme="majorHAnsi" w:eastAsia="Times New Roman" w:hAnsiTheme="majorHAnsi" w:cs="Times New Roman"/>
          <w:color w:val="000000"/>
          <w:sz w:val="24"/>
          <w:szCs w:val="24"/>
          <w:lang w:eastAsia="en-CA"/>
        </w:rPr>
        <w:t>roster</w:t>
      </w:r>
      <w:r w:rsidR="00AE765F" w:rsidRPr="00C15F8B">
        <w:rPr>
          <w:rFonts w:asciiTheme="majorHAnsi" w:eastAsia="Times New Roman" w:hAnsiTheme="majorHAnsi" w:cs="Times New Roman"/>
          <w:color w:val="000000"/>
          <w:sz w:val="24"/>
          <w:szCs w:val="24"/>
          <w:lang w:eastAsia="en-CA"/>
        </w:rPr>
        <w:t xml:space="preserve"> </w:t>
      </w:r>
      <w:r w:rsidR="007B18E3" w:rsidRPr="00C15F8B">
        <w:rPr>
          <w:rFonts w:asciiTheme="majorHAnsi" w:eastAsia="Times New Roman" w:hAnsiTheme="majorHAnsi" w:cs="Times New Roman"/>
          <w:color w:val="000000"/>
          <w:sz w:val="24"/>
          <w:szCs w:val="24"/>
          <w:lang w:eastAsia="en-CA"/>
        </w:rPr>
        <w:t xml:space="preserve">must be sent in with your </w:t>
      </w:r>
      <w:r w:rsidR="00E058DE" w:rsidRPr="00C15F8B">
        <w:rPr>
          <w:rFonts w:asciiTheme="majorHAnsi" w:eastAsia="Times New Roman" w:hAnsiTheme="majorHAnsi" w:cs="Times New Roman"/>
          <w:color w:val="000000"/>
          <w:sz w:val="24"/>
          <w:szCs w:val="24"/>
          <w:lang w:eastAsia="en-CA"/>
        </w:rPr>
        <w:t>application</w:t>
      </w:r>
      <w:r w:rsidR="00AE765F" w:rsidRPr="00C15F8B">
        <w:rPr>
          <w:rFonts w:asciiTheme="majorHAnsi" w:eastAsia="Times New Roman" w:hAnsiTheme="majorHAnsi" w:cs="Times New Roman"/>
          <w:color w:val="000000"/>
          <w:sz w:val="24"/>
          <w:szCs w:val="24"/>
          <w:lang w:eastAsia="en-CA"/>
        </w:rPr>
        <w:t xml:space="preserve"> form</w:t>
      </w:r>
      <w:r w:rsidR="007B18E3" w:rsidRPr="00C15F8B">
        <w:rPr>
          <w:rFonts w:asciiTheme="majorHAnsi" w:eastAsia="Times New Roman" w:hAnsiTheme="majorHAnsi" w:cs="Times New Roman"/>
          <w:color w:val="000000"/>
          <w:sz w:val="24"/>
          <w:szCs w:val="24"/>
          <w:lang w:eastAsia="en-CA"/>
        </w:rPr>
        <w:t xml:space="preserve"> and payment. In the event you do not have yet an approved roster to mail in, it must be present at the registration desk at least one hour prior to your first game</w:t>
      </w:r>
      <w:r w:rsidR="00AE765F" w:rsidRPr="00C15F8B">
        <w:rPr>
          <w:rFonts w:asciiTheme="majorHAnsi" w:eastAsia="Times New Roman" w:hAnsiTheme="majorHAnsi" w:cs="Times New Roman"/>
          <w:color w:val="000000"/>
          <w:sz w:val="24"/>
          <w:szCs w:val="24"/>
          <w:lang w:eastAsia="en-CA"/>
        </w:rPr>
        <w:t>.</w:t>
      </w:r>
      <w:r w:rsidR="007B18E3" w:rsidRPr="00C15F8B">
        <w:rPr>
          <w:rFonts w:asciiTheme="majorHAnsi" w:eastAsia="Times New Roman" w:hAnsiTheme="majorHAnsi" w:cs="Times New Roman"/>
          <w:color w:val="000000"/>
          <w:sz w:val="24"/>
          <w:szCs w:val="24"/>
          <w:lang w:eastAsia="en-CA"/>
        </w:rPr>
        <w:t xml:space="preserve"> If no approved roster is submitted your team will not be allowed to play in the tournament.</w:t>
      </w:r>
      <w:r w:rsidR="00AE765F" w:rsidRPr="00C15F8B">
        <w:rPr>
          <w:rFonts w:asciiTheme="majorHAnsi" w:eastAsia="Times New Roman" w:hAnsiTheme="majorHAnsi" w:cs="Times New Roman"/>
          <w:color w:val="000000"/>
          <w:sz w:val="24"/>
          <w:szCs w:val="24"/>
          <w:lang w:eastAsia="en-CA"/>
        </w:rPr>
        <w:t xml:space="preserve">  </w:t>
      </w:r>
    </w:p>
    <w:p w:rsidR="00C64495" w:rsidRPr="00C15F8B" w:rsidRDefault="00C64495" w:rsidP="00C64495">
      <w:pPr>
        <w:spacing w:after="0" w:line="240" w:lineRule="auto"/>
        <w:ind w:left="360"/>
        <w:rPr>
          <w:rFonts w:asciiTheme="majorHAnsi" w:eastAsia="Times New Roman" w:hAnsiTheme="majorHAnsi" w:cs="Times New Roman"/>
          <w:color w:val="000000"/>
          <w:sz w:val="24"/>
          <w:szCs w:val="24"/>
          <w:lang w:eastAsia="en-CA"/>
        </w:rPr>
      </w:pPr>
    </w:p>
    <w:p w:rsidR="004801C5" w:rsidRPr="00C15F8B" w:rsidRDefault="004801C5" w:rsidP="004801C5">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 xml:space="preserve">All teams that register for the Walkerton Capitals Novice Classic Tournament agrees to abide by the rules and regulations set down by the tournament organizers.  </w:t>
      </w:r>
    </w:p>
    <w:p w:rsidR="00C64495" w:rsidRPr="00C15F8B" w:rsidRDefault="00C64495" w:rsidP="00C64495">
      <w:pPr>
        <w:spacing w:after="0" w:line="240" w:lineRule="auto"/>
        <w:ind w:left="360"/>
        <w:rPr>
          <w:rFonts w:asciiTheme="majorHAnsi" w:eastAsia="Times New Roman" w:hAnsiTheme="majorHAnsi" w:cs="Times New Roman"/>
          <w:color w:val="000000"/>
          <w:sz w:val="24"/>
          <w:szCs w:val="24"/>
          <w:lang w:eastAsia="en-CA"/>
        </w:rPr>
      </w:pPr>
    </w:p>
    <w:p w:rsidR="00E058DE" w:rsidRPr="00C15F8B" w:rsidRDefault="00E058DE" w:rsidP="002163B4">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All OWHA</w:t>
      </w:r>
      <w:r w:rsidR="00F24CF4" w:rsidRPr="00C15F8B">
        <w:rPr>
          <w:rFonts w:asciiTheme="majorHAnsi" w:eastAsia="Times New Roman" w:hAnsiTheme="majorHAnsi" w:cs="Times New Roman"/>
          <w:color w:val="000000"/>
          <w:sz w:val="24"/>
          <w:szCs w:val="24"/>
          <w:lang w:eastAsia="en-CA"/>
        </w:rPr>
        <w:t>/OMHA</w:t>
      </w:r>
      <w:r w:rsidRPr="00C15F8B">
        <w:rPr>
          <w:rFonts w:asciiTheme="majorHAnsi" w:eastAsia="Times New Roman" w:hAnsiTheme="majorHAnsi" w:cs="Times New Roman"/>
          <w:color w:val="000000"/>
          <w:sz w:val="24"/>
          <w:szCs w:val="24"/>
          <w:lang w:eastAsia="en-CA"/>
        </w:rPr>
        <w:t xml:space="preserve"> rules</w:t>
      </w:r>
      <w:r w:rsidR="005D056B" w:rsidRPr="00C15F8B">
        <w:rPr>
          <w:rFonts w:asciiTheme="majorHAnsi" w:eastAsia="Times New Roman" w:hAnsiTheme="majorHAnsi" w:cs="Times New Roman"/>
          <w:color w:val="000000"/>
          <w:sz w:val="24"/>
          <w:szCs w:val="24"/>
          <w:lang w:eastAsia="en-CA"/>
        </w:rPr>
        <w:t xml:space="preserve"> and regulations will</w:t>
      </w:r>
      <w:r w:rsidRPr="00C15F8B">
        <w:rPr>
          <w:rFonts w:asciiTheme="majorHAnsi" w:eastAsia="Times New Roman" w:hAnsiTheme="majorHAnsi" w:cs="Times New Roman"/>
          <w:color w:val="000000"/>
          <w:sz w:val="24"/>
          <w:szCs w:val="24"/>
          <w:lang w:eastAsia="en-CA"/>
        </w:rPr>
        <w:t xml:space="preserve"> apply</w:t>
      </w:r>
      <w:r w:rsidR="005D056B" w:rsidRPr="00C15F8B">
        <w:rPr>
          <w:rFonts w:asciiTheme="majorHAnsi" w:eastAsia="Times New Roman" w:hAnsiTheme="majorHAnsi" w:cs="Times New Roman"/>
          <w:color w:val="000000"/>
          <w:sz w:val="24"/>
          <w:szCs w:val="24"/>
          <w:lang w:eastAsia="en-CA"/>
        </w:rPr>
        <w:t xml:space="preserve"> in all</w:t>
      </w:r>
      <w:r w:rsidRPr="00C15F8B">
        <w:rPr>
          <w:rFonts w:asciiTheme="majorHAnsi" w:eastAsia="Times New Roman" w:hAnsiTheme="majorHAnsi" w:cs="Times New Roman"/>
          <w:color w:val="000000"/>
          <w:sz w:val="24"/>
          <w:szCs w:val="24"/>
          <w:lang w:eastAsia="en-CA"/>
        </w:rPr>
        <w:t xml:space="preserve"> games. </w:t>
      </w:r>
      <w:r w:rsidR="005D056B" w:rsidRPr="00C15F8B">
        <w:rPr>
          <w:rFonts w:asciiTheme="majorHAnsi" w:eastAsia="Times New Roman" w:hAnsiTheme="majorHAnsi" w:cs="Times New Roman"/>
          <w:color w:val="000000"/>
          <w:sz w:val="24"/>
          <w:szCs w:val="24"/>
          <w:lang w:eastAsia="en-CA"/>
        </w:rPr>
        <w:t>The OWHA</w:t>
      </w:r>
      <w:r w:rsidR="00F24CF4" w:rsidRPr="00C15F8B">
        <w:rPr>
          <w:rFonts w:asciiTheme="majorHAnsi" w:eastAsia="Times New Roman" w:hAnsiTheme="majorHAnsi" w:cs="Times New Roman"/>
          <w:color w:val="000000"/>
          <w:sz w:val="24"/>
          <w:szCs w:val="24"/>
          <w:lang w:eastAsia="en-CA"/>
        </w:rPr>
        <w:t>/OMHA</w:t>
      </w:r>
      <w:r w:rsidR="005D056B" w:rsidRPr="00C15F8B">
        <w:rPr>
          <w:rFonts w:asciiTheme="majorHAnsi" w:eastAsia="Times New Roman" w:hAnsiTheme="majorHAnsi" w:cs="Times New Roman"/>
          <w:color w:val="000000"/>
          <w:sz w:val="24"/>
          <w:szCs w:val="24"/>
          <w:lang w:eastAsia="en-CA"/>
        </w:rPr>
        <w:t xml:space="preserve"> minimum suspension guidelines will be enforced.  </w:t>
      </w:r>
      <w:r w:rsidRPr="00C15F8B">
        <w:rPr>
          <w:rFonts w:asciiTheme="majorHAnsi" w:eastAsia="Times New Roman" w:hAnsiTheme="majorHAnsi" w:cs="Times New Roman"/>
          <w:color w:val="000000"/>
          <w:sz w:val="24"/>
          <w:szCs w:val="24"/>
          <w:lang w:eastAsia="en-CA"/>
        </w:rPr>
        <w:t>All referee decisions are final.</w:t>
      </w:r>
    </w:p>
    <w:p w:rsidR="00C64495" w:rsidRPr="00C15F8B" w:rsidRDefault="00C64495" w:rsidP="00C64495">
      <w:pPr>
        <w:spacing w:after="0" w:line="240" w:lineRule="auto"/>
        <w:ind w:left="360"/>
        <w:rPr>
          <w:rFonts w:asciiTheme="majorHAnsi" w:eastAsia="Times New Roman" w:hAnsiTheme="majorHAnsi" w:cs="Times New Roman"/>
          <w:color w:val="000000"/>
          <w:sz w:val="24"/>
          <w:szCs w:val="24"/>
          <w:lang w:eastAsia="en-CA"/>
        </w:rPr>
      </w:pPr>
    </w:p>
    <w:p w:rsidR="00A13F30" w:rsidRPr="00C15F8B" w:rsidRDefault="004801C5" w:rsidP="004801C5">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 xml:space="preserve">Teams shall register one hour prior to their first game. </w:t>
      </w:r>
      <w:r w:rsidR="00EA5E0E" w:rsidRPr="00C15F8B">
        <w:rPr>
          <w:rFonts w:asciiTheme="majorHAnsi" w:eastAsia="Times New Roman" w:hAnsiTheme="majorHAnsi" w:cs="Times New Roman"/>
          <w:color w:val="000000"/>
          <w:sz w:val="24"/>
          <w:szCs w:val="24"/>
          <w:lang w:eastAsia="en-CA"/>
        </w:rPr>
        <w:t>All</w:t>
      </w:r>
      <w:r w:rsidR="00F24CF4" w:rsidRPr="00C15F8B">
        <w:rPr>
          <w:rFonts w:asciiTheme="majorHAnsi" w:eastAsia="Times New Roman" w:hAnsiTheme="majorHAnsi" w:cs="Times New Roman"/>
          <w:color w:val="000000"/>
          <w:sz w:val="24"/>
          <w:szCs w:val="24"/>
          <w:lang w:eastAsia="en-CA"/>
        </w:rPr>
        <w:t xml:space="preserve"> OWHA</w:t>
      </w:r>
      <w:r w:rsidR="00EA5E0E" w:rsidRPr="00C15F8B">
        <w:rPr>
          <w:rFonts w:asciiTheme="majorHAnsi" w:eastAsia="Times New Roman" w:hAnsiTheme="majorHAnsi" w:cs="Times New Roman"/>
          <w:color w:val="000000"/>
          <w:sz w:val="24"/>
          <w:szCs w:val="24"/>
          <w:lang w:eastAsia="en-CA"/>
        </w:rPr>
        <w:t xml:space="preserve"> players and bench staff shall sign all game sheets prior to start of each game.</w:t>
      </w:r>
    </w:p>
    <w:p w:rsidR="00AE765F" w:rsidRPr="00C15F8B" w:rsidRDefault="00AE765F" w:rsidP="002163B4">
      <w:pPr>
        <w:spacing w:after="0" w:line="240" w:lineRule="auto"/>
        <w:rPr>
          <w:rFonts w:asciiTheme="majorHAnsi" w:eastAsia="Times New Roman" w:hAnsiTheme="majorHAnsi" w:cs="Times New Roman"/>
          <w:color w:val="000000"/>
          <w:sz w:val="24"/>
          <w:szCs w:val="24"/>
          <w:lang w:eastAsia="en-CA"/>
        </w:rPr>
      </w:pPr>
    </w:p>
    <w:p w:rsidR="00314545" w:rsidRPr="00C15F8B" w:rsidRDefault="00314545" w:rsidP="00314545">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sz w:val="24"/>
          <w:szCs w:val="24"/>
          <w:lang w:eastAsia="ar-SA"/>
        </w:rPr>
        <w:t>Each team is guaranteed 3 games.</w:t>
      </w:r>
    </w:p>
    <w:p w:rsidR="00314545" w:rsidRPr="00C15F8B" w:rsidRDefault="00314545" w:rsidP="002163B4">
      <w:pPr>
        <w:spacing w:after="0" w:line="240" w:lineRule="auto"/>
        <w:rPr>
          <w:rFonts w:asciiTheme="majorHAnsi" w:eastAsia="Times New Roman" w:hAnsiTheme="majorHAnsi" w:cs="Times New Roman"/>
          <w:color w:val="000000"/>
          <w:sz w:val="24"/>
          <w:szCs w:val="24"/>
          <w:lang w:eastAsia="en-CA"/>
        </w:rPr>
      </w:pPr>
    </w:p>
    <w:p w:rsidR="00AE765F" w:rsidRPr="00C15F8B" w:rsidRDefault="00AE765F" w:rsidP="002163B4">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All games shal</w:t>
      </w:r>
      <w:r w:rsidR="00415CB5" w:rsidRPr="00C15F8B">
        <w:rPr>
          <w:rFonts w:asciiTheme="majorHAnsi" w:eastAsia="Times New Roman" w:hAnsiTheme="majorHAnsi" w:cs="Times New Roman"/>
          <w:color w:val="000000"/>
          <w:sz w:val="24"/>
          <w:szCs w:val="24"/>
          <w:lang w:eastAsia="en-CA"/>
        </w:rPr>
        <w:t>l consist of 3 periods 10-10-10</w:t>
      </w:r>
      <w:r w:rsidR="00F24CF4" w:rsidRPr="00C15F8B">
        <w:rPr>
          <w:rFonts w:asciiTheme="majorHAnsi" w:eastAsia="Times New Roman" w:hAnsiTheme="majorHAnsi" w:cs="Times New Roman"/>
          <w:color w:val="000000"/>
          <w:sz w:val="24"/>
          <w:szCs w:val="24"/>
          <w:lang w:eastAsia="en-CA"/>
        </w:rPr>
        <w:t xml:space="preserve"> stop time. There will be a 2</w:t>
      </w:r>
      <w:r w:rsidRPr="00C15F8B">
        <w:rPr>
          <w:rFonts w:asciiTheme="majorHAnsi" w:eastAsia="Times New Roman" w:hAnsiTheme="majorHAnsi" w:cs="Times New Roman"/>
          <w:color w:val="000000"/>
          <w:sz w:val="24"/>
          <w:szCs w:val="24"/>
          <w:lang w:eastAsia="en-CA"/>
        </w:rPr>
        <w:t xml:space="preserve"> minute warm-up prior to each game. </w:t>
      </w:r>
    </w:p>
    <w:p w:rsidR="00C64495" w:rsidRPr="00C15F8B" w:rsidRDefault="00C64495" w:rsidP="00C64495">
      <w:pPr>
        <w:spacing w:after="0" w:line="240" w:lineRule="auto"/>
        <w:ind w:left="360"/>
        <w:rPr>
          <w:rFonts w:asciiTheme="majorHAnsi" w:eastAsia="Times New Roman" w:hAnsiTheme="majorHAnsi" w:cs="Times New Roman"/>
          <w:color w:val="000000"/>
          <w:sz w:val="24"/>
          <w:szCs w:val="24"/>
          <w:lang w:eastAsia="en-CA"/>
        </w:rPr>
      </w:pPr>
    </w:p>
    <w:p w:rsidR="00AE765F" w:rsidRPr="00C15F8B" w:rsidRDefault="00AE765F" w:rsidP="002163B4">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All teams MUST be available to play 30 minutes prior to the scheduled start time.</w:t>
      </w:r>
    </w:p>
    <w:p w:rsidR="00C64495" w:rsidRPr="00C15F8B" w:rsidRDefault="00C64495" w:rsidP="00C64495">
      <w:pPr>
        <w:spacing w:after="0" w:line="240" w:lineRule="auto"/>
        <w:ind w:left="360"/>
        <w:rPr>
          <w:rFonts w:asciiTheme="majorHAnsi" w:eastAsia="Times New Roman" w:hAnsiTheme="majorHAnsi" w:cs="Times New Roman"/>
          <w:color w:val="000000"/>
          <w:sz w:val="24"/>
          <w:szCs w:val="24"/>
          <w:lang w:eastAsia="en-CA"/>
        </w:rPr>
      </w:pPr>
    </w:p>
    <w:p w:rsidR="002163B4" w:rsidRPr="00C15F8B" w:rsidRDefault="001561E3" w:rsidP="002163B4">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H</w:t>
      </w:r>
      <w:r w:rsidR="002163B4" w:rsidRPr="00C15F8B">
        <w:rPr>
          <w:rFonts w:asciiTheme="majorHAnsi" w:eastAsia="Times New Roman" w:hAnsiTheme="majorHAnsi" w:cs="Times New Roman"/>
          <w:color w:val="000000"/>
          <w:sz w:val="24"/>
          <w:szCs w:val="24"/>
          <w:lang w:eastAsia="en-CA"/>
        </w:rPr>
        <w:t xml:space="preserve">ome teams must wear light colored jerseys. In the event of a conflict, the home team must change their jerseys. </w:t>
      </w:r>
    </w:p>
    <w:p w:rsidR="002163B4" w:rsidRPr="00C15F8B" w:rsidRDefault="002163B4" w:rsidP="002163B4">
      <w:pPr>
        <w:spacing w:after="0" w:line="240" w:lineRule="auto"/>
        <w:rPr>
          <w:rFonts w:asciiTheme="majorHAnsi" w:hAnsiTheme="majorHAnsi"/>
        </w:rPr>
      </w:pPr>
    </w:p>
    <w:p w:rsidR="00336CB7" w:rsidRPr="00C15F8B" w:rsidRDefault="00336CB7" w:rsidP="00336CB7">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Teams will shake hands before each game.</w:t>
      </w:r>
    </w:p>
    <w:p w:rsidR="00336CB7" w:rsidRPr="00C15F8B" w:rsidRDefault="00336CB7" w:rsidP="00336CB7">
      <w:pPr>
        <w:spacing w:after="0" w:line="240" w:lineRule="auto"/>
        <w:rPr>
          <w:rFonts w:asciiTheme="majorHAnsi" w:eastAsia="Times New Roman" w:hAnsiTheme="majorHAnsi" w:cs="Times New Roman"/>
          <w:color w:val="000000"/>
          <w:sz w:val="24"/>
          <w:szCs w:val="24"/>
          <w:lang w:eastAsia="en-CA"/>
        </w:rPr>
      </w:pPr>
    </w:p>
    <w:p w:rsidR="004E6FE7" w:rsidRPr="00C15F8B" w:rsidRDefault="00314545" w:rsidP="00967F7B">
      <w:pPr>
        <w:suppressAutoHyphens/>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sz w:val="24"/>
          <w:szCs w:val="24"/>
          <w:lang w:val="en-US" w:eastAsia="ar-SA"/>
        </w:rPr>
        <w:lastRenderedPageBreak/>
        <w:t>Round Robin format</w:t>
      </w:r>
      <w:r w:rsidR="002525DF" w:rsidRPr="00C15F8B">
        <w:rPr>
          <w:rFonts w:asciiTheme="majorHAnsi" w:eastAsia="Times New Roman" w:hAnsiTheme="majorHAnsi" w:cs="Times New Roman"/>
          <w:sz w:val="24"/>
          <w:szCs w:val="24"/>
          <w:lang w:val="en-US" w:eastAsia="ar-SA"/>
        </w:rPr>
        <w:t xml:space="preserve"> will be used</w:t>
      </w:r>
      <w:r w:rsidRPr="00C15F8B">
        <w:rPr>
          <w:rFonts w:asciiTheme="majorHAnsi" w:eastAsia="Times New Roman" w:hAnsiTheme="majorHAnsi" w:cs="Times New Roman"/>
          <w:sz w:val="24"/>
          <w:szCs w:val="24"/>
          <w:lang w:val="en-US" w:eastAsia="ar-SA"/>
        </w:rPr>
        <w:t xml:space="preserve">. There will be no time outs or overtime played in round robin series. Points will be awarded as follows: </w:t>
      </w:r>
      <w:r w:rsidR="004E6FE7" w:rsidRPr="00C15F8B">
        <w:rPr>
          <w:rFonts w:asciiTheme="majorHAnsi" w:eastAsia="Times New Roman" w:hAnsiTheme="majorHAnsi" w:cs="Times New Roman"/>
          <w:sz w:val="24"/>
          <w:szCs w:val="24"/>
          <w:lang w:val="en-US" w:eastAsia="ar-SA"/>
        </w:rPr>
        <w:t>(</w:t>
      </w:r>
      <w:r w:rsidRPr="00C15F8B">
        <w:rPr>
          <w:rFonts w:asciiTheme="majorHAnsi" w:eastAsia="Times New Roman" w:hAnsiTheme="majorHAnsi" w:cs="Times New Roman"/>
          <w:sz w:val="24"/>
          <w:szCs w:val="24"/>
          <w:lang w:val="en-US" w:eastAsia="ar-SA"/>
        </w:rPr>
        <w:t>2</w:t>
      </w:r>
      <w:r w:rsidR="004E6FE7" w:rsidRPr="00C15F8B">
        <w:rPr>
          <w:rFonts w:asciiTheme="majorHAnsi" w:eastAsia="Times New Roman" w:hAnsiTheme="majorHAnsi" w:cs="Times New Roman"/>
          <w:sz w:val="24"/>
          <w:szCs w:val="24"/>
          <w:lang w:val="en-US" w:eastAsia="ar-SA"/>
        </w:rPr>
        <w:t>)</w:t>
      </w:r>
      <w:r w:rsidRPr="00C15F8B">
        <w:rPr>
          <w:rFonts w:asciiTheme="majorHAnsi" w:eastAsia="Times New Roman" w:hAnsiTheme="majorHAnsi" w:cs="Times New Roman"/>
          <w:sz w:val="24"/>
          <w:szCs w:val="24"/>
          <w:lang w:val="en-US" w:eastAsia="ar-SA"/>
        </w:rPr>
        <w:t xml:space="preserve"> points for a win, </w:t>
      </w:r>
      <w:r w:rsidR="004E6FE7" w:rsidRPr="00C15F8B">
        <w:rPr>
          <w:rFonts w:asciiTheme="majorHAnsi" w:eastAsia="Times New Roman" w:hAnsiTheme="majorHAnsi" w:cs="Times New Roman"/>
          <w:sz w:val="24"/>
          <w:szCs w:val="24"/>
          <w:lang w:val="en-US" w:eastAsia="ar-SA"/>
        </w:rPr>
        <w:t>(</w:t>
      </w:r>
      <w:r w:rsidRPr="00C15F8B">
        <w:rPr>
          <w:rFonts w:asciiTheme="majorHAnsi" w:eastAsia="Times New Roman" w:hAnsiTheme="majorHAnsi" w:cs="Times New Roman"/>
          <w:sz w:val="24"/>
          <w:szCs w:val="24"/>
          <w:lang w:val="en-US" w:eastAsia="ar-SA"/>
        </w:rPr>
        <w:t>1</w:t>
      </w:r>
      <w:r w:rsidR="004E6FE7" w:rsidRPr="00C15F8B">
        <w:rPr>
          <w:rFonts w:asciiTheme="majorHAnsi" w:eastAsia="Times New Roman" w:hAnsiTheme="majorHAnsi" w:cs="Times New Roman"/>
          <w:sz w:val="24"/>
          <w:szCs w:val="24"/>
          <w:lang w:val="en-US" w:eastAsia="ar-SA"/>
        </w:rPr>
        <w:t>)</w:t>
      </w:r>
      <w:r w:rsidRPr="00C15F8B">
        <w:rPr>
          <w:rFonts w:asciiTheme="majorHAnsi" w:eastAsia="Times New Roman" w:hAnsiTheme="majorHAnsi" w:cs="Times New Roman"/>
          <w:sz w:val="24"/>
          <w:szCs w:val="24"/>
          <w:lang w:val="en-US" w:eastAsia="ar-SA"/>
        </w:rPr>
        <w:t xml:space="preserve"> point for a tie and </w:t>
      </w:r>
      <w:r w:rsidR="004E6FE7" w:rsidRPr="00C15F8B">
        <w:rPr>
          <w:rFonts w:asciiTheme="majorHAnsi" w:eastAsia="Times New Roman" w:hAnsiTheme="majorHAnsi" w:cs="Times New Roman"/>
          <w:sz w:val="24"/>
          <w:szCs w:val="24"/>
          <w:lang w:val="en-US" w:eastAsia="ar-SA"/>
        </w:rPr>
        <w:t>(</w:t>
      </w:r>
      <w:r w:rsidRPr="00C15F8B">
        <w:rPr>
          <w:rFonts w:asciiTheme="majorHAnsi" w:eastAsia="Times New Roman" w:hAnsiTheme="majorHAnsi" w:cs="Times New Roman"/>
          <w:sz w:val="24"/>
          <w:szCs w:val="24"/>
          <w:lang w:val="en-US" w:eastAsia="ar-SA"/>
        </w:rPr>
        <w:t>0</w:t>
      </w:r>
      <w:r w:rsidR="004E6FE7" w:rsidRPr="00C15F8B">
        <w:rPr>
          <w:rFonts w:asciiTheme="majorHAnsi" w:eastAsia="Times New Roman" w:hAnsiTheme="majorHAnsi" w:cs="Times New Roman"/>
          <w:sz w:val="24"/>
          <w:szCs w:val="24"/>
          <w:lang w:val="en-US" w:eastAsia="ar-SA"/>
        </w:rPr>
        <w:t>)</w:t>
      </w:r>
      <w:r w:rsidRPr="00C15F8B">
        <w:rPr>
          <w:rFonts w:asciiTheme="majorHAnsi" w:eastAsia="Times New Roman" w:hAnsiTheme="majorHAnsi" w:cs="Times New Roman"/>
          <w:sz w:val="24"/>
          <w:szCs w:val="24"/>
          <w:lang w:val="en-US" w:eastAsia="ar-SA"/>
        </w:rPr>
        <w:t xml:space="preserve"> points for a loss. </w:t>
      </w:r>
      <w:r w:rsidR="00AE765F" w:rsidRPr="00C15F8B">
        <w:rPr>
          <w:rFonts w:asciiTheme="majorHAnsi" w:eastAsia="Times New Roman" w:hAnsiTheme="majorHAnsi" w:cs="Times New Roman"/>
          <w:color w:val="000000"/>
          <w:sz w:val="24"/>
          <w:szCs w:val="24"/>
          <w:lang w:eastAsia="en-CA"/>
        </w:rPr>
        <w:t>Standings after the round robin will be calculated on the basis of</w:t>
      </w:r>
      <w:r w:rsidR="009E50E6" w:rsidRPr="00C15F8B">
        <w:rPr>
          <w:rFonts w:asciiTheme="majorHAnsi" w:eastAsia="Times New Roman" w:hAnsiTheme="majorHAnsi" w:cs="Times New Roman"/>
          <w:color w:val="000000"/>
          <w:sz w:val="24"/>
          <w:szCs w:val="24"/>
          <w:lang w:eastAsia="en-CA"/>
        </w:rPr>
        <w:t xml:space="preserve"> the points awarded</w:t>
      </w:r>
      <w:r w:rsidR="00AE765F" w:rsidRPr="00C15F8B">
        <w:rPr>
          <w:rFonts w:asciiTheme="majorHAnsi" w:eastAsia="Times New Roman" w:hAnsiTheme="majorHAnsi" w:cs="Times New Roman"/>
          <w:color w:val="000000"/>
          <w:sz w:val="24"/>
          <w:szCs w:val="24"/>
          <w:lang w:eastAsia="en-CA"/>
        </w:rPr>
        <w:t xml:space="preserve">.  In the event </w:t>
      </w:r>
      <w:r w:rsidR="005F0717" w:rsidRPr="00C15F8B">
        <w:rPr>
          <w:rFonts w:asciiTheme="majorHAnsi" w:eastAsia="Times New Roman" w:hAnsiTheme="majorHAnsi" w:cs="Times New Roman"/>
          <w:color w:val="000000"/>
          <w:sz w:val="24"/>
          <w:szCs w:val="24"/>
          <w:lang w:eastAsia="en-CA"/>
        </w:rPr>
        <w:t>of a tie, the following</w:t>
      </w:r>
      <w:r w:rsidR="00AE765F" w:rsidRPr="00C15F8B">
        <w:rPr>
          <w:rFonts w:asciiTheme="majorHAnsi" w:eastAsia="Times New Roman" w:hAnsiTheme="majorHAnsi" w:cs="Times New Roman"/>
          <w:color w:val="000000"/>
          <w:sz w:val="24"/>
          <w:szCs w:val="24"/>
          <w:lang w:eastAsia="en-CA"/>
        </w:rPr>
        <w:t xml:space="preserve"> will be used to break the tie: </w:t>
      </w:r>
    </w:p>
    <w:p w:rsidR="00AE765F" w:rsidRPr="00C15F8B" w:rsidRDefault="000E29A1" w:rsidP="004E6FE7">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w:t>
      </w:r>
      <w:r w:rsidR="00AE765F" w:rsidRPr="00C15F8B">
        <w:rPr>
          <w:rFonts w:asciiTheme="majorHAnsi" w:eastAsia="Times New Roman" w:hAnsiTheme="majorHAnsi" w:cs="Times New Roman"/>
          <w:color w:val="000000"/>
          <w:sz w:val="24"/>
          <w:szCs w:val="24"/>
          <w:lang w:eastAsia="en-CA"/>
        </w:rPr>
        <w:t>Goals for minus Goals against</w:t>
      </w:r>
    </w:p>
    <w:p w:rsidR="00AE765F" w:rsidRPr="00C15F8B" w:rsidRDefault="004E6FE7" w:rsidP="004E6FE7">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w:t>
      </w:r>
      <w:r w:rsidR="00AE765F" w:rsidRPr="00C15F8B">
        <w:rPr>
          <w:rFonts w:asciiTheme="majorHAnsi" w:eastAsia="Times New Roman" w:hAnsiTheme="majorHAnsi" w:cs="Times New Roman"/>
          <w:color w:val="000000"/>
          <w:sz w:val="24"/>
          <w:szCs w:val="24"/>
          <w:lang w:eastAsia="en-CA"/>
        </w:rPr>
        <w:t>Teams with the most wins</w:t>
      </w:r>
    </w:p>
    <w:p w:rsidR="00AE765F" w:rsidRPr="00C15F8B" w:rsidRDefault="004E6FE7" w:rsidP="004E6FE7">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w:t>
      </w:r>
      <w:r w:rsidR="00AE765F" w:rsidRPr="00C15F8B">
        <w:rPr>
          <w:rFonts w:asciiTheme="majorHAnsi" w:eastAsia="Times New Roman" w:hAnsiTheme="majorHAnsi" w:cs="Times New Roman"/>
          <w:color w:val="000000"/>
          <w:sz w:val="24"/>
          <w:szCs w:val="24"/>
          <w:lang w:eastAsia="en-CA"/>
        </w:rPr>
        <w:t>Fewest goals against</w:t>
      </w:r>
    </w:p>
    <w:p w:rsidR="00AE765F" w:rsidRPr="00C15F8B" w:rsidRDefault="004E6FE7" w:rsidP="004E6FE7">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w:t>
      </w:r>
      <w:r w:rsidR="00AE765F" w:rsidRPr="00C15F8B">
        <w:rPr>
          <w:rFonts w:asciiTheme="majorHAnsi" w:eastAsia="Times New Roman" w:hAnsiTheme="majorHAnsi" w:cs="Times New Roman"/>
          <w:color w:val="000000"/>
          <w:sz w:val="24"/>
          <w:szCs w:val="24"/>
          <w:lang w:eastAsia="en-CA"/>
        </w:rPr>
        <w:t>Fewest penalty minutes</w:t>
      </w:r>
    </w:p>
    <w:p w:rsidR="00AE765F" w:rsidRPr="00C15F8B" w:rsidRDefault="004E6FE7" w:rsidP="004E6FE7">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w:t>
      </w:r>
      <w:r w:rsidR="00AE765F" w:rsidRPr="00C15F8B">
        <w:rPr>
          <w:rFonts w:asciiTheme="majorHAnsi" w:eastAsia="Times New Roman" w:hAnsiTheme="majorHAnsi" w:cs="Times New Roman"/>
          <w:color w:val="000000"/>
          <w:sz w:val="24"/>
          <w:szCs w:val="24"/>
          <w:lang w:eastAsia="en-CA"/>
        </w:rPr>
        <w:t>Most goals scores</w:t>
      </w:r>
    </w:p>
    <w:p w:rsidR="00AE765F" w:rsidRPr="00C15F8B" w:rsidRDefault="004E6FE7" w:rsidP="004E6FE7">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w:t>
      </w:r>
      <w:r w:rsidR="00AE765F" w:rsidRPr="00C15F8B">
        <w:rPr>
          <w:rFonts w:asciiTheme="majorHAnsi" w:eastAsia="Times New Roman" w:hAnsiTheme="majorHAnsi" w:cs="Times New Roman"/>
          <w:color w:val="000000"/>
          <w:sz w:val="24"/>
          <w:szCs w:val="24"/>
          <w:lang w:eastAsia="en-CA"/>
        </w:rPr>
        <w:t>Fewest losses</w:t>
      </w:r>
    </w:p>
    <w:p w:rsidR="00336CB7" w:rsidRPr="00C15F8B" w:rsidRDefault="004E6FE7" w:rsidP="004E6FE7">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w:t>
      </w:r>
      <w:r w:rsidR="00AE765F" w:rsidRPr="00C15F8B">
        <w:rPr>
          <w:rFonts w:asciiTheme="majorHAnsi" w:eastAsia="Times New Roman" w:hAnsiTheme="majorHAnsi" w:cs="Times New Roman"/>
          <w:color w:val="000000"/>
          <w:sz w:val="24"/>
          <w:szCs w:val="24"/>
          <w:lang w:eastAsia="en-CA"/>
        </w:rPr>
        <w:t>Coin Toss</w:t>
      </w:r>
    </w:p>
    <w:p w:rsidR="00C64495" w:rsidRPr="00C15F8B" w:rsidRDefault="00336CB7" w:rsidP="00336CB7">
      <w:pPr>
        <w:spacing w:before="100" w:beforeAutospacing="1" w:after="100" w:afterAutospacing="1" w:line="240" w:lineRule="auto"/>
        <w:rPr>
          <w:rFonts w:asciiTheme="majorHAnsi" w:eastAsia="Times New Roman" w:hAnsiTheme="majorHAnsi" w:cs="Times New Roman"/>
          <w:sz w:val="24"/>
          <w:szCs w:val="24"/>
          <w:lang w:val="en-US" w:eastAsia="ar-SA"/>
        </w:rPr>
      </w:pPr>
      <w:r w:rsidRPr="00C15F8B">
        <w:rPr>
          <w:rFonts w:asciiTheme="majorHAnsi" w:eastAsia="Times New Roman" w:hAnsiTheme="majorHAnsi" w:cs="Times New Roman"/>
          <w:sz w:val="24"/>
          <w:szCs w:val="24"/>
          <w:lang w:val="en-US" w:eastAsia="ar-SA"/>
        </w:rPr>
        <w:t xml:space="preserve">In Championship games, if the game is tied at the end of regulation play then teams will play 5 minute </w:t>
      </w:r>
      <w:r w:rsidR="0075257F" w:rsidRPr="00C15F8B">
        <w:rPr>
          <w:rFonts w:asciiTheme="majorHAnsi" w:eastAsia="Times New Roman" w:hAnsiTheme="majorHAnsi" w:cs="Times New Roman"/>
          <w:sz w:val="24"/>
          <w:szCs w:val="24"/>
          <w:lang w:val="en-US" w:eastAsia="ar-SA"/>
        </w:rPr>
        <w:t>stop</w:t>
      </w:r>
      <w:r w:rsidR="00931615" w:rsidRPr="00C15F8B">
        <w:rPr>
          <w:rFonts w:asciiTheme="majorHAnsi" w:eastAsia="Times New Roman" w:hAnsiTheme="majorHAnsi" w:cs="Times New Roman"/>
          <w:sz w:val="24"/>
          <w:szCs w:val="24"/>
          <w:lang w:val="en-US" w:eastAsia="ar-SA"/>
        </w:rPr>
        <w:t xml:space="preserve"> time</w:t>
      </w:r>
      <w:r w:rsidR="00297F98" w:rsidRPr="00C15F8B">
        <w:rPr>
          <w:rFonts w:asciiTheme="majorHAnsi" w:eastAsia="Times New Roman" w:hAnsiTheme="majorHAnsi" w:cs="Times New Roman"/>
          <w:sz w:val="24"/>
          <w:szCs w:val="24"/>
          <w:lang w:val="en-US" w:eastAsia="ar-SA"/>
        </w:rPr>
        <w:t>,</w:t>
      </w:r>
      <w:r w:rsidR="00931615" w:rsidRPr="00C15F8B">
        <w:rPr>
          <w:rFonts w:asciiTheme="majorHAnsi" w:eastAsia="Times New Roman" w:hAnsiTheme="majorHAnsi" w:cs="Times New Roman"/>
          <w:sz w:val="24"/>
          <w:szCs w:val="24"/>
          <w:lang w:val="en-US" w:eastAsia="ar-SA"/>
        </w:rPr>
        <w:t xml:space="preserve"> 4 on 4 </w:t>
      </w:r>
      <w:r w:rsidR="00297F98" w:rsidRPr="00C15F8B">
        <w:rPr>
          <w:rFonts w:asciiTheme="majorHAnsi" w:eastAsia="Times New Roman" w:hAnsiTheme="majorHAnsi" w:cs="Times New Roman"/>
          <w:sz w:val="24"/>
          <w:szCs w:val="24"/>
          <w:lang w:val="en-US" w:eastAsia="ar-SA"/>
        </w:rPr>
        <w:t>(</w:t>
      </w:r>
      <w:r w:rsidR="00931615" w:rsidRPr="00C15F8B">
        <w:rPr>
          <w:rFonts w:asciiTheme="majorHAnsi" w:eastAsia="Times New Roman" w:hAnsiTheme="majorHAnsi" w:cs="Times New Roman"/>
          <w:sz w:val="24"/>
          <w:szCs w:val="24"/>
          <w:lang w:val="en-US" w:eastAsia="ar-SA"/>
        </w:rPr>
        <w:t>plus goalie</w:t>
      </w:r>
      <w:r w:rsidR="00297F98" w:rsidRPr="00C15F8B">
        <w:rPr>
          <w:rFonts w:asciiTheme="majorHAnsi" w:eastAsia="Times New Roman" w:hAnsiTheme="majorHAnsi" w:cs="Times New Roman"/>
          <w:sz w:val="24"/>
          <w:szCs w:val="24"/>
          <w:lang w:val="en-US" w:eastAsia="ar-SA"/>
        </w:rPr>
        <w:t>)</w:t>
      </w:r>
      <w:r w:rsidR="0075257F" w:rsidRPr="00C15F8B">
        <w:rPr>
          <w:rFonts w:asciiTheme="majorHAnsi" w:eastAsia="Times New Roman" w:hAnsiTheme="majorHAnsi" w:cs="Times New Roman"/>
          <w:sz w:val="24"/>
          <w:szCs w:val="24"/>
          <w:lang w:val="en-US" w:eastAsia="ar-SA"/>
        </w:rPr>
        <w:t xml:space="preserve"> sudden victory overtime</w:t>
      </w:r>
      <w:r w:rsidRPr="00C15F8B">
        <w:rPr>
          <w:rFonts w:asciiTheme="majorHAnsi" w:eastAsia="Times New Roman" w:hAnsiTheme="majorHAnsi" w:cs="Times New Roman"/>
          <w:sz w:val="24"/>
          <w:szCs w:val="24"/>
          <w:lang w:val="en-US" w:eastAsia="ar-SA"/>
        </w:rPr>
        <w:t>.</w:t>
      </w:r>
      <w:r w:rsidR="00931615" w:rsidRPr="00C15F8B">
        <w:rPr>
          <w:rFonts w:asciiTheme="majorHAnsi" w:eastAsia="Times New Roman" w:hAnsiTheme="majorHAnsi" w:cs="Times New Roman"/>
          <w:sz w:val="24"/>
          <w:szCs w:val="24"/>
          <w:lang w:val="en-US" w:eastAsia="ar-SA"/>
        </w:rPr>
        <w:t xml:space="preserve"> In the event the tie is not broken then a shoot-out will occur</w:t>
      </w:r>
      <w:r w:rsidR="0075257F" w:rsidRPr="00C15F8B">
        <w:rPr>
          <w:rFonts w:asciiTheme="majorHAnsi" w:eastAsia="Times New Roman" w:hAnsiTheme="majorHAnsi" w:cs="Times New Roman"/>
          <w:sz w:val="24"/>
          <w:szCs w:val="24"/>
          <w:lang w:val="en-US" w:eastAsia="ar-SA"/>
        </w:rPr>
        <w:t>.</w:t>
      </w:r>
    </w:p>
    <w:p w:rsidR="00297F98" w:rsidRPr="00C15F8B" w:rsidRDefault="00297F98" w:rsidP="00336CB7">
      <w:pPr>
        <w:spacing w:before="100" w:beforeAutospacing="1" w:after="100" w:afterAutospacing="1" w:line="240" w:lineRule="auto"/>
        <w:rPr>
          <w:rFonts w:asciiTheme="majorHAnsi" w:eastAsia="Times New Roman" w:hAnsiTheme="majorHAnsi" w:cs="Times New Roman"/>
          <w:color w:val="000000"/>
          <w:sz w:val="24"/>
          <w:szCs w:val="24"/>
          <w:lang w:eastAsia="en-CA"/>
        </w:rPr>
      </w:pPr>
      <w:proofErr w:type="gramStart"/>
      <w:r w:rsidRPr="00C15F8B">
        <w:rPr>
          <w:rFonts w:asciiTheme="majorHAnsi" w:eastAsia="Times New Roman" w:hAnsiTheme="majorHAnsi" w:cs="Times New Roman"/>
          <w:sz w:val="24"/>
          <w:szCs w:val="24"/>
          <w:lang w:val="en-US" w:eastAsia="ar-SA"/>
        </w:rPr>
        <w:t>Shoot-outs.</w:t>
      </w:r>
      <w:proofErr w:type="gramEnd"/>
      <w:r w:rsidRPr="00C15F8B">
        <w:rPr>
          <w:rFonts w:asciiTheme="majorHAnsi" w:eastAsia="Times New Roman" w:hAnsiTheme="majorHAnsi" w:cs="Times New Roman"/>
          <w:sz w:val="24"/>
          <w:szCs w:val="24"/>
          <w:lang w:val="en-US" w:eastAsia="ar-SA"/>
        </w:rPr>
        <w:t xml:space="preserve"> </w:t>
      </w:r>
      <w:r w:rsidR="00195320" w:rsidRPr="00C15F8B">
        <w:rPr>
          <w:rFonts w:asciiTheme="majorHAnsi" w:hAnsiTheme="majorHAnsi"/>
          <w:color w:val="000000"/>
          <w:sz w:val="24"/>
          <w:szCs w:val="24"/>
        </w:rPr>
        <w:t>Each team must designate 3 shooters. Shooters for both teams will shoot simultaneously, starting at center ice. All 3 designated shooters from each team will shoot. If still tied, each team will designate one shooter at a time until there is a winner. A player may not shoot for a second time until all players on the game sheet (except goalies) have shot.</w:t>
      </w:r>
    </w:p>
    <w:p w:rsidR="00AC5F0A" w:rsidRPr="00C15F8B" w:rsidRDefault="006A4241" w:rsidP="006A4241">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 xml:space="preserve">Any player or team official receiving a </w:t>
      </w:r>
      <w:r w:rsidR="00303EA3" w:rsidRPr="00C15F8B">
        <w:rPr>
          <w:rFonts w:asciiTheme="majorHAnsi" w:eastAsia="Times New Roman" w:hAnsiTheme="majorHAnsi" w:cs="Times New Roman"/>
          <w:color w:val="000000"/>
          <w:sz w:val="24"/>
          <w:szCs w:val="24"/>
          <w:lang w:eastAsia="en-CA"/>
        </w:rPr>
        <w:t>Game M</w:t>
      </w:r>
      <w:r w:rsidRPr="00C15F8B">
        <w:rPr>
          <w:rFonts w:asciiTheme="majorHAnsi" w:eastAsia="Times New Roman" w:hAnsiTheme="majorHAnsi" w:cs="Times New Roman"/>
          <w:color w:val="000000"/>
          <w:sz w:val="24"/>
          <w:szCs w:val="24"/>
          <w:lang w:eastAsia="en-CA"/>
        </w:rPr>
        <w:t>iscondu</w:t>
      </w:r>
      <w:r w:rsidR="00303EA3" w:rsidRPr="00C15F8B">
        <w:rPr>
          <w:rFonts w:asciiTheme="majorHAnsi" w:eastAsia="Times New Roman" w:hAnsiTheme="majorHAnsi" w:cs="Times New Roman"/>
          <w:color w:val="000000"/>
          <w:sz w:val="24"/>
          <w:szCs w:val="24"/>
          <w:lang w:eastAsia="en-CA"/>
        </w:rPr>
        <w:t>ct, Gross M</w:t>
      </w:r>
      <w:r w:rsidRPr="00C15F8B">
        <w:rPr>
          <w:rFonts w:asciiTheme="majorHAnsi" w:eastAsia="Times New Roman" w:hAnsiTheme="majorHAnsi" w:cs="Times New Roman"/>
          <w:color w:val="000000"/>
          <w:sz w:val="24"/>
          <w:szCs w:val="24"/>
          <w:lang w:eastAsia="en-CA"/>
        </w:rPr>
        <w:t>isconduct</w:t>
      </w:r>
      <w:r w:rsidR="00294AEE" w:rsidRPr="00C15F8B">
        <w:rPr>
          <w:rFonts w:asciiTheme="majorHAnsi" w:eastAsia="Times New Roman" w:hAnsiTheme="majorHAnsi" w:cs="Times New Roman"/>
          <w:color w:val="000000"/>
          <w:sz w:val="24"/>
          <w:szCs w:val="24"/>
          <w:lang w:eastAsia="en-CA"/>
        </w:rPr>
        <w:t xml:space="preserve"> or M</w:t>
      </w:r>
      <w:r w:rsidRPr="00C15F8B">
        <w:rPr>
          <w:rFonts w:asciiTheme="majorHAnsi" w:eastAsia="Times New Roman" w:hAnsiTheme="majorHAnsi" w:cs="Times New Roman"/>
          <w:color w:val="000000"/>
          <w:sz w:val="24"/>
          <w:szCs w:val="24"/>
          <w:lang w:eastAsia="en-CA"/>
        </w:rPr>
        <w:t>at</w:t>
      </w:r>
      <w:r w:rsidR="00294AEE" w:rsidRPr="00C15F8B">
        <w:rPr>
          <w:rFonts w:asciiTheme="majorHAnsi" w:eastAsia="Times New Roman" w:hAnsiTheme="majorHAnsi" w:cs="Times New Roman"/>
          <w:color w:val="000000"/>
          <w:sz w:val="24"/>
          <w:szCs w:val="24"/>
          <w:lang w:eastAsia="en-CA"/>
        </w:rPr>
        <w:t>ch P</w:t>
      </w:r>
      <w:r w:rsidRPr="00C15F8B">
        <w:rPr>
          <w:rFonts w:asciiTheme="majorHAnsi" w:eastAsia="Times New Roman" w:hAnsiTheme="majorHAnsi" w:cs="Times New Roman"/>
          <w:color w:val="000000"/>
          <w:sz w:val="24"/>
          <w:szCs w:val="24"/>
          <w:lang w:eastAsia="en-CA"/>
        </w:rPr>
        <w:t>enalties will result in being ejected from the remainder of that game and the remainder of the tournament. Any player or team official using foul language will res</w:t>
      </w:r>
      <w:r w:rsidR="00303EA3" w:rsidRPr="00C15F8B">
        <w:rPr>
          <w:rFonts w:asciiTheme="majorHAnsi" w:eastAsia="Times New Roman" w:hAnsiTheme="majorHAnsi" w:cs="Times New Roman"/>
          <w:color w:val="000000"/>
          <w:sz w:val="24"/>
          <w:szCs w:val="24"/>
          <w:lang w:eastAsia="en-CA"/>
        </w:rPr>
        <w:t>ult in a G</w:t>
      </w:r>
      <w:r w:rsidRPr="00C15F8B">
        <w:rPr>
          <w:rFonts w:asciiTheme="majorHAnsi" w:eastAsia="Times New Roman" w:hAnsiTheme="majorHAnsi" w:cs="Times New Roman"/>
          <w:color w:val="000000"/>
          <w:sz w:val="24"/>
          <w:szCs w:val="24"/>
          <w:lang w:eastAsia="en-CA"/>
        </w:rPr>
        <w:t xml:space="preserve">ross </w:t>
      </w:r>
    </w:p>
    <w:p w:rsidR="006A4241" w:rsidRPr="00C15F8B" w:rsidRDefault="00303EA3" w:rsidP="006A4241">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Misconduct</w:t>
      </w:r>
      <w:r w:rsidR="006A4241" w:rsidRPr="00C15F8B">
        <w:rPr>
          <w:rFonts w:asciiTheme="majorHAnsi" w:eastAsia="Times New Roman" w:hAnsiTheme="majorHAnsi" w:cs="Times New Roman"/>
          <w:color w:val="000000"/>
          <w:sz w:val="24"/>
          <w:szCs w:val="24"/>
          <w:lang w:eastAsia="en-CA"/>
        </w:rPr>
        <w:t>.</w:t>
      </w:r>
    </w:p>
    <w:p w:rsidR="00AC5F0A" w:rsidRPr="00C15F8B" w:rsidRDefault="00AC5F0A" w:rsidP="006A4241">
      <w:pPr>
        <w:spacing w:after="0" w:line="240" w:lineRule="auto"/>
        <w:rPr>
          <w:rFonts w:asciiTheme="majorHAnsi" w:eastAsia="Times New Roman" w:hAnsiTheme="majorHAnsi" w:cs="Times New Roman"/>
          <w:color w:val="000000"/>
          <w:sz w:val="24"/>
          <w:szCs w:val="24"/>
          <w:lang w:eastAsia="en-CA"/>
        </w:rPr>
      </w:pPr>
    </w:p>
    <w:p w:rsidR="00AC5F0A" w:rsidRPr="00C15F8B" w:rsidRDefault="00AC5F0A" w:rsidP="006A4241">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By accepting entry into this tournament, the team coach/management, on behalf of this team, releases the sponsors of this tournament, its officials, arena management and all connected with the tournament from liability by any player or team official participating in the tournament or coming to or home from the tournament.</w:t>
      </w:r>
    </w:p>
    <w:p w:rsidR="00336CB7" w:rsidRPr="00C15F8B" w:rsidRDefault="00336CB7" w:rsidP="00B86578">
      <w:pPr>
        <w:spacing w:after="0" w:line="240" w:lineRule="auto"/>
        <w:rPr>
          <w:rFonts w:asciiTheme="majorHAnsi" w:eastAsia="Times New Roman" w:hAnsiTheme="majorHAnsi" w:cs="Times New Roman"/>
          <w:color w:val="000000"/>
          <w:sz w:val="24"/>
          <w:szCs w:val="24"/>
          <w:lang w:eastAsia="en-CA"/>
        </w:rPr>
      </w:pPr>
    </w:p>
    <w:p w:rsidR="00AC5F0A" w:rsidRPr="00C15F8B" w:rsidRDefault="00AC5F0A" w:rsidP="00B86578">
      <w:pPr>
        <w:spacing w:after="0" w:line="240" w:lineRule="auto"/>
        <w:rPr>
          <w:rFonts w:asciiTheme="majorHAnsi" w:eastAsia="Times New Roman" w:hAnsiTheme="majorHAnsi" w:cs="Times New Roman"/>
          <w:color w:val="000000"/>
          <w:sz w:val="24"/>
          <w:szCs w:val="24"/>
          <w:lang w:eastAsia="en-CA"/>
        </w:rPr>
      </w:pPr>
    </w:p>
    <w:sectPr w:rsidR="00AC5F0A" w:rsidRPr="00C15F8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39" w:rsidRDefault="00125339" w:rsidP="00C64495">
      <w:pPr>
        <w:spacing w:after="0" w:line="240" w:lineRule="auto"/>
      </w:pPr>
      <w:r>
        <w:separator/>
      </w:r>
    </w:p>
  </w:endnote>
  <w:endnote w:type="continuationSeparator" w:id="0">
    <w:p w:rsidR="00125339" w:rsidRDefault="00125339" w:rsidP="00C6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39" w:rsidRDefault="00125339" w:rsidP="00C64495">
      <w:pPr>
        <w:spacing w:after="0" w:line="240" w:lineRule="auto"/>
      </w:pPr>
      <w:r>
        <w:separator/>
      </w:r>
    </w:p>
  </w:footnote>
  <w:footnote w:type="continuationSeparator" w:id="0">
    <w:p w:rsidR="00125339" w:rsidRDefault="00125339" w:rsidP="00C64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rPr>
        <w:rFonts w:ascii="Symbol" w:eastAsia="Times New Roman" w:hAnsi="Symbol" w:cs="Times New Roman" w:hint="default"/>
        <w:lang w:val="en-CA"/>
      </w:rPr>
    </w:lvl>
  </w:abstractNum>
  <w:abstractNum w:abstractNumId="1">
    <w:nsid w:val="52C466C3"/>
    <w:multiLevelType w:val="multilevel"/>
    <w:tmpl w:val="353C9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5F"/>
    <w:rsid w:val="00053B12"/>
    <w:rsid w:val="00097562"/>
    <w:rsid w:val="000E29A1"/>
    <w:rsid w:val="00125339"/>
    <w:rsid w:val="001561E3"/>
    <w:rsid w:val="00195320"/>
    <w:rsid w:val="001C38FE"/>
    <w:rsid w:val="002163B4"/>
    <w:rsid w:val="002525DF"/>
    <w:rsid w:val="00294AEE"/>
    <w:rsid w:val="00297F98"/>
    <w:rsid w:val="002E2B7F"/>
    <w:rsid w:val="002F05D2"/>
    <w:rsid w:val="00303EA3"/>
    <w:rsid w:val="00314545"/>
    <w:rsid w:val="00336CB7"/>
    <w:rsid w:val="00415CB5"/>
    <w:rsid w:val="00433B50"/>
    <w:rsid w:val="004801C5"/>
    <w:rsid w:val="004E6FE7"/>
    <w:rsid w:val="005316C9"/>
    <w:rsid w:val="00537FD8"/>
    <w:rsid w:val="005A7F43"/>
    <w:rsid w:val="005D056B"/>
    <w:rsid w:val="005F0717"/>
    <w:rsid w:val="00631851"/>
    <w:rsid w:val="006A2316"/>
    <w:rsid w:val="006A4241"/>
    <w:rsid w:val="0075257F"/>
    <w:rsid w:val="007B18E3"/>
    <w:rsid w:val="00931615"/>
    <w:rsid w:val="00967F7B"/>
    <w:rsid w:val="009E50E6"/>
    <w:rsid w:val="00A13F30"/>
    <w:rsid w:val="00A35C60"/>
    <w:rsid w:val="00A74344"/>
    <w:rsid w:val="00AC5F0A"/>
    <w:rsid w:val="00AE765F"/>
    <w:rsid w:val="00B86578"/>
    <w:rsid w:val="00C15F8B"/>
    <w:rsid w:val="00C64495"/>
    <w:rsid w:val="00E058DE"/>
    <w:rsid w:val="00EA57A8"/>
    <w:rsid w:val="00EA5E0E"/>
    <w:rsid w:val="00F24CF4"/>
    <w:rsid w:val="00F55C4E"/>
    <w:rsid w:val="00FD5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95"/>
  </w:style>
  <w:style w:type="paragraph" w:styleId="Footer">
    <w:name w:val="footer"/>
    <w:basedOn w:val="Normal"/>
    <w:link w:val="FooterChar"/>
    <w:uiPriority w:val="99"/>
    <w:unhideWhenUsed/>
    <w:rsid w:val="00C64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95"/>
  </w:style>
  <w:style w:type="paragraph" w:styleId="BalloonText">
    <w:name w:val="Balloon Text"/>
    <w:basedOn w:val="Normal"/>
    <w:link w:val="BalloonTextChar"/>
    <w:uiPriority w:val="99"/>
    <w:semiHidden/>
    <w:unhideWhenUsed/>
    <w:rsid w:val="00C64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495"/>
    <w:rPr>
      <w:rFonts w:ascii="Tahoma" w:hAnsi="Tahoma" w:cs="Tahoma"/>
      <w:sz w:val="16"/>
      <w:szCs w:val="16"/>
    </w:rPr>
  </w:style>
  <w:style w:type="paragraph" w:styleId="ListParagraph">
    <w:name w:val="List Paragraph"/>
    <w:basedOn w:val="Normal"/>
    <w:uiPriority w:val="34"/>
    <w:qFormat/>
    <w:rsid w:val="006A2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95"/>
  </w:style>
  <w:style w:type="paragraph" w:styleId="Footer">
    <w:name w:val="footer"/>
    <w:basedOn w:val="Normal"/>
    <w:link w:val="FooterChar"/>
    <w:uiPriority w:val="99"/>
    <w:unhideWhenUsed/>
    <w:rsid w:val="00C64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95"/>
  </w:style>
  <w:style w:type="paragraph" w:styleId="BalloonText">
    <w:name w:val="Balloon Text"/>
    <w:basedOn w:val="Normal"/>
    <w:link w:val="BalloonTextChar"/>
    <w:uiPriority w:val="99"/>
    <w:semiHidden/>
    <w:unhideWhenUsed/>
    <w:rsid w:val="00C64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495"/>
    <w:rPr>
      <w:rFonts w:ascii="Tahoma" w:hAnsi="Tahoma" w:cs="Tahoma"/>
      <w:sz w:val="16"/>
      <w:szCs w:val="16"/>
    </w:rPr>
  </w:style>
  <w:style w:type="paragraph" w:styleId="ListParagraph">
    <w:name w:val="List Paragraph"/>
    <w:basedOn w:val="Normal"/>
    <w:uiPriority w:val="34"/>
    <w:qFormat/>
    <w:rsid w:val="006A2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6536">
      <w:bodyDiv w:val="1"/>
      <w:marLeft w:val="0"/>
      <w:marRight w:val="0"/>
      <w:marTop w:val="0"/>
      <w:marBottom w:val="0"/>
      <w:divBdr>
        <w:top w:val="none" w:sz="0" w:space="0" w:color="auto"/>
        <w:left w:val="none" w:sz="0" w:space="0" w:color="auto"/>
        <w:bottom w:val="none" w:sz="0" w:space="0" w:color="auto"/>
        <w:right w:val="none" w:sz="0" w:space="0" w:color="auto"/>
      </w:divBdr>
      <w:divsChild>
        <w:div w:id="1798984874">
          <w:marLeft w:val="0"/>
          <w:marRight w:val="0"/>
          <w:marTop w:val="0"/>
          <w:marBottom w:val="0"/>
          <w:divBdr>
            <w:top w:val="none" w:sz="0" w:space="0" w:color="auto"/>
            <w:left w:val="none" w:sz="0" w:space="0" w:color="auto"/>
            <w:bottom w:val="none" w:sz="0" w:space="0" w:color="auto"/>
            <w:right w:val="none" w:sz="0" w:space="0" w:color="auto"/>
          </w:divBdr>
          <w:divsChild>
            <w:div w:id="1729454887">
              <w:marLeft w:val="0"/>
              <w:marRight w:val="0"/>
              <w:marTop w:val="0"/>
              <w:marBottom w:val="0"/>
              <w:divBdr>
                <w:top w:val="none" w:sz="0" w:space="0" w:color="auto"/>
                <w:left w:val="none" w:sz="0" w:space="0" w:color="auto"/>
                <w:bottom w:val="none" w:sz="0" w:space="0" w:color="auto"/>
                <w:right w:val="none" w:sz="0" w:space="0" w:color="auto"/>
              </w:divBdr>
              <w:divsChild>
                <w:div w:id="2100178209">
                  <w:marLeft w:val="0"/>
                  <w:marRight w:val="0"/>
                  <w:marTop w:val="0"/>
                  <w:marBottom w:val="0"/>
                  <w:divBdr>
                    <w:top w:val="none" w:sz="0" w:space="0" w:color="auto"/>
                    <w:left w:val="none" w:sz="0" w:space="0" w:color="auto"/>
                    <w:bottom w:val="none" w:sz="0" w:space="0" w:color="auto"/>
                    <w:right w:val="none" w:sz="0" w:space="0" w:color="auto"/>
                  </w:divBdr>
                  <w:divsChild>
                    <w:div w:id="576597015">
                      <w:marLeft w:val="0"/>
                      <w:marRight w:val="0"/>
                      <w:marTop w:val="0"/>
                      <w:marBottom w:val="0"/>
                      <w:divBdr>
                        <w:top w:val="none" w:sz="0" w:space="0" w:color="auto"/>
                        <w:left w:val="none" w:sz="0" w:space="0" w:color="auto"/>
                        <w:bottom w:val="none" w:sz="0" w:space="0" w:color="auto"/>
                        <w:right w:val="none" w:sz="0" w:space="0" w:color="auto"/>
                      </w:divBdr>
                      <w:divsChild>
                        <w:div w:id="2050062836">
                          <w:marLeft w:val="0"/>
                          <w:marRight w:val="0"/>
                          <w:marTop w:val="0"/>
                          <w:marBottom w:val="0"/>
                          <w:divBdr>
                            <w:top w:val="none" w:sz="0" w:space="0" w:color="auto"/>
                            <w:left w:val="none" w:sz="0" w:space="0" w:color="auto"/>
                            <w:bottom w:val="none" w:sz="0" w:space="0" w:color="auto"/>
                            <w:right w:val="none" w:sz="0" w:space="0" w:color="auto"/>
                          </w:divBdr>
                          <w:divsChild>
                            <w:div w:id="1681934614">
                              <w:marLeft w:val="0"/>
                              <w:marRight w:val="0"/>
                              <w:marTop w:val="2025"/>
                              <w:marBottom w:val="0"/>
                              <w:divBdr>
                                <w:top w:val="none" w:sz="0" w:space="0" w:color="auto"/>
                                <w:left w:val="none" w:sz="0" w:space="0" w:color="auto"/>
                                <w:bottom w:val="none" w:sz="0" w:space="0" w:color="auto"/>
                                <w:right w:val="none" w:sz="0" w:space="0" w:color="auto"/>
                              </w:divBdr>
                              <w:divsChild>
                                <w:div w:id="624966289">
                                  <w:marLeft w:val="0"/>
                                  <w:marRight w:val="0"/>
                                  <w:marTop w:val="0"/>
                                  <w:marBottom w:val="0"/>
                                  <w:divBdr>
                                    <w:top w:val="none" w:sz="0" w:space="0" w:color="auto"/>
                                    <w:left w:val="none" w:sz="0" w:space="0" w:color="auto"/>
                                    <w:bottom w:val="none" w:sz="0" w:space="0" w:color="auto"/>
                                    <w:right w:val="none" w:sz="0" w:space="0" w:color="auto"/>
                                  </w:divBdr>
                                  <w:divsChild>
                                    <w:div w:id="1424305092">
                                      <w:marLeft w:val="0"/>
                                      <w:marRight w:val="0"/>
                                      <w:marTop w:val="0"/>
                                      <w:marBottom w:val="0"/>
                                      <w:divBdr>
                                        <w:top w:val="none" w:sz="0" w:space="0" w:color="auto"/>
                                        <w:left w:val="none" w:sz="0" w:space="0" w:color="auto"/>
                                        <w:bottom w:val="none" w:sz="0" w:space="0" w:color="auto"/>
                                        <w:right w:val="none" w:sz="0" w:space="0" w:color="auto"/>
                                      </w:divBdr>
                                      <w:divsChild>
                                        <w:div w:id="571157963">
                                          <w:marLeft w:val="0"/>
                                          <w:marRight w:val="0"/>
                                          <w:marTop w:val="0"/>
                                          <w:marBottom w:val="0"/>
                                          <w:divBdr>
                                            <w:top w:val="none" w:sz="0" w:space="0" w:color="auto"/>
                                            <w:left w:val="none" w:sz="0" w:space="0" w:color="auto"/>
                                            <w:bottom w:val="none" w:sz="0" w:space="0" w:color="auto"/>
                                            <w:right w:val="none" w:sz="0" w:space="0" w:color="auto"/>
                                          </w:divBdr>
                                          <w:divsChild>
                                            <w:div w:id="298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94016">
      <w:bodyDiv w:val="1"/>
      <w:marLeft w:val="0"/>
      <w:marRight w:val="0"/>
      <w:marTop w:val="0"/>
      <w:marBottom w:val="0"/>
      <w:divBdr>
        <w:top w:val="none" w:sz="0" w:space="0" w:color="auto"/>
        <w:left w:val="none" w:sz="0" w:space="0" w:color="auto"/>
        <w:bottom w:val="none" w:sz="0" w:space="0" w:color="auto"/>
        <w:right w:val="none" w:sz="0" w:space="0" w:color="auto"/>
      </w:divBdr>
    </w:div>
    <w:div w:id="842933788">
      <w:bodyDiv w:val="1"/>
      <w:marLeft w:val="0"/>
      <w:marRight w:val="0"/>
      <w:marTop w:val="0"/>
      <w:marBottom w:val="0"/>
      <w:divBdr>
        <w:top w:val="none" w:sz="0" w:space="0" w:color="auto"/>
        <w:left w:val="none" w:sz="0" w:space="0" w:color="auto"/>
        <w:bottom w:val="none" w:sz="0" w:space="0" w:color="auto"/>
        <w:right w:val="none" w:sz="0" w:space="0" w:color="auto"/>
      </w:divBdr>
    </w:div>
    <w:div w:id="1345671511">
      <w:bodyDiv w:val="1"/>
      <w:marLeft w:val="0"/>
      <w:marRight w:val="0"/>
      <w:marTop w:val="0"/>
      <w:marBottom w:val="0"/>
      <w:divBdr>
        <w:top w:val="none" w:sz="0" w:space="0" w:color="auto"/>
        <w:left w:val="none" w:sz="0" w:space="0" w:color="auto"/>
        <w:bottom w:val="none" w:sz="0" w:space="0" w:color="auto"/>
        <w:right w:val="none" w:sz="0" w:space="0" w:color="auto"/>
      </w:divBdr>
    </w:div>
    <w:div w:id="1509059041">
      <w:bodyDiv w:val="1"/>
      <w:marLeft w:val="0"/>
      <w:marRight w:val="0"/>
      <w:marTop w:val="0"/>
      <w:marBottom w:val="0"/>
      <w:divBdr>
        <w:top w:val="none" w:sz="0" w:space="0" w:color="auto"/>
        <w:left w:val="none" w:sz="0" w:space="0" w:color="auto"/>
        <w:bottom w:val="none" w:sz="0" w:space="0" w:color="auto"/>
        <w:right w:val="none" w:sz="0" w:space="0" w:color="auto"/>
      </w:divBdr>
    </w:div>
    <w:div w:id="2114740161">
      <w:bodyDiv w:val="1"/>
      <w:marLeft w:val="0"/>
      <w:marRight w:val="0"/>
      <w:marTop w:val="0"/>
      <w:marBottom w:val="0"/>
      <w:divBdr>
        <w:top w:val="none" w:sz="0" w:space="0" w:color="auto"/>
        <w:left w:val="none" w:sz="0" w:space="0" w:color="auto"/>
        <w:bottom w:val="none" w:sz="0" w:space="0" w:color="auto"/>
        <w:right w:val="none" w:sz="0" w:space="0" w:color="auto"/>
      </w:divBdr>
      <w:divsChild>
        <w:div w:id="473762857">
          <w:marLeft w:val="0"/>
          <w:marRight w:val="0"/>
          <w:marTop w:val="0"/>
          <w:marBottom w:val="0"/>
          <w:divBdr>
            <w:top w:val="none" w:sz="0" w:space="0" w:color="auto"/>
            <w:left w:val="none" w:sz="0" w:space="0" w:color="auto"/>
            <w:bottom w:val="none" w:sz="0" w:space="0" w:color="auto"/>
            <w:right w:val="none" w:sz="0" w:space="0" w:color="auto"/>
          </w:divBdr>
          <w:divsChild>
            <w:div w:id="1637879276">
              <w:marLeft w:val="0"/>
              <w:marRight w:val="0"/>
              <w:marTop w:val="0"/>
              <w:marBottom w:val="0"/>
              <w:divBdr>
                <w:top w:val="none" w:sz="0" w:space="0" w:color="auto"/>
                <w:left w:val="none" w:sz="0" w:space="0" w:color="auto"/>
                <w:bottom w:val="none" w:sz="0" w:space="0" w:color="auto"/>
                <w:right w:val="none" w:sz="0" w:space="0" w:color="auto"/>
              </w:divBdr>
              <w:divsChild>
                <w:div w:id="1025904930">
                  <w:marLeft w:val="0"/>
                  <w:marRight w:val="0"/>
                  <w:marTop w:val="0"/>
                  <w:marBottom w:val="0"/>
                  <w:divBdr>
                    <w:top w:val="none" w:sz="0" w:space="0" w:color="auto"/>
                    <w:left w:val="none" w:sz="0" w:space="0" w:color="auto"/>
                    <w:bottom w:val="none" w:sz="0" w:space="0" w:color="auto"/>
                    <w:right w:val="none" w:sz="0" w:space="0" w:color="auto"/>
                  </w:divBdr>
                  <w:divsChild>
                    <w:div w:id="852887100">
                      <w:marLeft w:val="0"/>
                      <w:marRight w:val="0"/>
                      <w:marTop w:val="0"/>
                      <w:marBottom w:val="0"/>
                      <w:divBdr>
                        <w:top w:val="none" w:sz="0" w:space="0" w:color="auto"/>
                        <w:left w:val="none" w:sz="0" w:space="0" w:color="auto"/>
                        <w:bottom w:val="none" w:sz="0" w:space="0" w:color="auto"/>
                        <w:right w:val="none" w:sz="0" w:space="0" w:color="auto"/>
                      </w:divBdr>
                      <w:divsChild>
                        <w:div w:id="661277312">
                          <w:marLeft w:val="0"/>
                          <w:marRight w:val="0"/>
                          <w:marTop w:val="0"/>
                          <w:marBottom w:val="0"/>
                          <w:divBdr>
                            <w:top w:val="none" w:sz="0" w:space="0" w:color="auto"/>
                            <w:left w:val="none" w:sz="0" w:space="0" w:color="auto"/>
                            <w:bottom w:val="none" w:sz="0" w:space="0" w:color="auto"/>
                            <w:right w:val="none" w:sz="0" w:space="0" w:color="auto"/>
                          </w:divBdr>
                          <w:divsChild>
                            <w:div w:id="801775656">
                              <w:marLeft w:val="0"/>
                              <w:marRight w:val="0"/>
                              <w:marTop w:val="0"/>
                              <w:marBottom w:val="0"/>
                              <w:divBdr>
                                <w:top w:val="none" w:sz="0" w:space="0" w:color="auto"/>
                                <w:left w:val="none" w:sz="0" w:space="0" w:color="auto"/>
                                <w:bottom w:val="none" w:sz="0" w:space="0" w:color="auto"/>
                                <w:right w:val="none" w:sz="0" w:space="0" w:color="auto"/>
                              </w:divBdr>
                              <w:divsChild>
                                <w:div w:id="1698314775">
                                  <w:marLeft w:val="0"/>
                                  <w:marRight w:val="0"/>
                                  <w:marTop w:val="0"/>
                                  <w:marBottom w:val="0"/>
                                  <w:divBdr>
                                    <w:top w:val="none" w:sz="0" w:space="0" w:color="auto"/>
                                    <w:left w:val="none" w:sz="0" w:space="0" w:color="auto"/>
                                    <w:bottom w:val="none" w:sz="0" w:space="0" w:color="auto"/>
                                    <w:right w:val="none" w:sz="0" w:space="0" w:color="auto"/>
                                  </w:divBdr>
                                  <w:divsChild>
                                    <w:div w:id="308368095">
                                      <w:marLeft w:val="0"/>
                                      <w:marRight w:val="0"/>
                                      <w:marTop w:val="0"/>
                                      <w:marBottom w:val="0"/>
                                      <w:divBdr>
                                        <w:top w:val="none" w:sz="0" w:space="0" w:color="auto"/>
                                        <w:left w:val="none" w:sz="0" w:space="0" w:color="auto"/>
                                        <w:bottom w:val="none" w:sz="0" w:space="0" w:color="auto"/>
                                        <w:right w:val="none" w:sz="0" w:space="0" w:color="auto"/>
                                      </w:divBdr>
                                      <w:divsChild>
                                        <w:div w:id="851065197">
                                          <w:marLeft w:val="0"/>
                                          <w:marRight w:val="0"/>
                                          <w:marTop w:val="0"/>
                                          <w:marBottom w:val="0"/>
                                          <w:divBdr>
                                            <w:top w:val="none" w:sz="0" w:space="0" w:color="auto"/>
                                            <w:left w:val="none" w:sz="0" w:space="0" w:color="auto"/>
                                            <w:bottom w:val="none" w:sz="0" w:space="0" w:color="auto"/>
                                            <w:right w:val="none" w:sz="0" w:space="0" w:color="auto"/>
                                          </w:divBdr>
                                          <w:divsChild>
                                            <w:div w:id="2120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imgres?imgurl=http://blackburnnews.com/wp-content/uploads/2014/11/logo.png&amp;imgrefurl=http://blackburnnews.com/midwestern-ontario/midwestern-ontario-sports/2014/11/17/local-teams-shine-in-detroit-invitational/&amp;h=175&amp;w=276&amp;tbnid=PSYGqR3VxvzhpM:&amp;docid=sAaFcY7hGxShgM&amp;ei=V3cNVveZJ4Tm-AHA96iAAg&amp;tbm=isch&amp;ved=0CCAQMygAMABqFQoTCLehlNLvocgCFQQzPgodwDsK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2015-10-15T13:46:00Z</cp:lastPrinted>
  <dcterms:created xsi:type="dcterms:W3CDTF">2015-10-01T17:24:00Z</dcterms:created>
  <dcterms:modified xsi:type="dcterms:W3CDTF">2016-09-27T18:42:00Z</dcterms:modified>
</cp:coreProperties>
</file>